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3F" w:rsidRDefault="00701FA0" w:rsidP="002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C7A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D2A1F" w:rsidRDefault="00DD2A1F" w:rsidP="002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БОУ ДО ВО «Школа традиционной народной культуры»</w:t>
      </w:r>
    </w:p>
    <w:p w:rsidR="00DD2A1F" w:rsidRDefault="008D016C" w:rsidP="002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DD2A1F">
        <w:rPr>
          <w:rFonts w:ascii="Times New Roman" w:hAnsi="Times New Roman" w:cs="Times New Roman"/>
          <w:b/>
          <w:sz w:val="28"/>
          <w:szCs w:val="28"/>
        </w:rPr>
        <w:t>а 2017-2018 учебный год</w:t>
      </w:r>
    </w:p>
    <w:p w:rsidR="00DD2A1F" w:rsidRDefault="00DD2A1F" w:rsidP="002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1F" w:rsidRPr="00276C7A" w:rsidRDefault="00DD2A1F" w:rsidP="00276C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01FA0" w:rsidRPr="00073042" w:rsidRDefault="00701FA0" w:rsidP="00276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план состав</w:t>
      </w:r>
      <w:r w:rsidR="00276C7A"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 на основе штатного расписания, тарификации педагогов дополнительного образования БОУ ДО ВО «Школа традиционной народной культуры». Дополнит</w:t>
      </w:r>
      <w:r w:rsidR="00276C7A"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льные общеобразовательные общеразвивающие программы, указанные в Учебном плане, апробированы и </w:t>
      </w:r>
      <w:r w:rsidR="00A576E5"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рекомендованы</w:t>
      </w:r>
      <w:r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3042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 советом</w:t>
      </w:r>
      <w:r w:rsidRPr="0007304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0730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учреждения.</w:t>
      </w:r>
    </w:p>
    <w:p w:rsidR="00701FA0" w:rsidRPr="00B013FC" w:rsidRDefault="00A576E5" w:rsidP="00276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01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Численный состав учебных групп определяется в соответствии с </w:t>
      </w:r>
      <w:r w:rsidRPr="00B013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локальными актами учреждения, </w:t>
      </w:r>
      <w:r w:rsidR="00966C8A" w:rsidRPr="00B013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спецификой и </w:t>
      </w:r>
      <w:r w:rsidRPr="00B013FC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содержанием</w:t>
      </w:r>
      <w:r w:rsidR="00966C8A" w:rsidRPr="00B013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 w:rsidR="00966C8A" w:rsidRPr="00B01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полнительных общеобразовательных общеразвивающих </w:t>
      </w:r>
      <w:r w:rsidRPr="00B01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</w:t>
      </w:r>
      <w:r w:rsidR="00966C8A" w:rsidRPr="00B01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государственным заданием на 2017 и 2018 гг.</w:t>
      </w:r>
    </w:p>
    <w:p w:rsidR="00A576E5" w:rsidRPr="00B013FC" w:rsidRDefault="00A576E5" w:rsidP="00276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76E5" w:rsidRPr="00A576E5" w:rsidRDefault="00A576E5" w:rsidP="00276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ра</w:t>
      </w:r>
      <w:r w:rsidRPr="00B013F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бочей сетке учебного плана указаны</w:t>
      </w:r>
      <w:r w:rsidRPr="00A576E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A5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576E5" w:rsidRPr="00A576E5" w:rsidRDefault="00A576E5" w:rsidP="00276C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</w:t>
      </w: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 w:rsidR="00F16451"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(предметы)</w:t>
      </w: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576E5" w:rsidRPr="00541A49" w:rsidRDefault="00F16451" w:rsidP="00276C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обучения;</w:t>
      </w:r>
    </w:p>
    <w:p w:rsidR="00F16451" w:rsidRPr="00A576E5" w:rsidRDefault="00F16451" w:rsidP="00276C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или групповые занятия;</w:t>
      </w:r>
    </w:p>
    <w:p w:rsidR="00A576E5" w:rsidRPr="00541A49" w:rsidRDefault="00F16451" w:rsidP="00276C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 в неделю, в год;</w:t>
      </w:r>
    </w:p>
    <w:p w:rsidR="00F16451" w:rsidRPr="00A576E5" w:rsidRDefault="00F16451" w:rsidP="00276C7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 промежуточной и итоговой аттестации.</w:t>
      </w:r>
    </w:p>
    <w:p w:rsidR="007D3EF7" w:rsidRDefault="00966C8A" w:rsidP="00966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аттестации обучающихся  (промежуточные и итоговые) указаны в Учебном календарном графике учреждения и в дополнительных общеобразовательных общеразвивающих программах, реализуемых в текущем учебном году.</w:t>
      </w:r>
    </w:p>
    <w:p w:rsidR="007D3EF7" w:rsidRDefault="007D3EF7" w:rsidP="00F1645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01E6C" w:rsidRDefault="00E01E6C" w:rsidP="00E01E6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F2649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01E6C" w:rsidRDefault="00E01E6C" w:rsidP="00E01E6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Образовательной программе</w:t>
      </w:r>
    </w:p>
    <w:p w:rsidR="00E01E6C" w:rsidRDefault="00E01E6C" w:rsidP="00E01E6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E01E6C" w:rsidRDefault="00E01E6C" w:rsidP="00E01E6C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16451" w:rsidRPr="00F26493" w:rsidRDefault="00F16451" w:rsidP="00F164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93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16451" w:rsidRPr="00F16451" w:rsidRDefault="00F16451" w:rsidP="00F1645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16451">
        <w:rPr>
          <w:rFonts w:ascii="Times New Roman" w:hAnsi="Times New Roman" w:cs="Times New Roman"/>
          <w:sz w:val="28"/>
          <w:szCs w:val="28"/>
        </w:rPr>
        <w:t>на 2017-2018 уч. год</w:t>
      </w:r>
    </w:p>
    <w:p w:rsidR="00F16451" w:rsidRPr="00F16451" w:rsidRDefault="00F16451" w:rsidP="00F16451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92"/>
        <w:tblW w:w="10666" w:type="dxa"/>
        <w:tblLayout w:type="fixed"/>
        <w:tblLook w:val="01E0"/>
      </w:tblPr>
      <w:tblGrid>
        <w:gridCol w:w="2444"/>
        <w:gridCol w:w="1276"/>
        <w:gridCol w:w="992"/>
        <w:gridCol w:w="1276"/>
        <w:gridCol w:w="1559"/>
        <w:gridCol w:w="1560"/>
        <w:gridCol w:w="1559"/>
      </w:tblGrid>
      <w:tr w:rsidR="00F16451" w:rsidRPr="00184CC7" w:rsidTr="00C87D16">
        <w:trPr>
          <w:trHeight w:val="466"/>
        </w:trPr>
        <w:tc>
          <w:tcPr>
            <w:tcW w:w="2444" w:type="dxa"/>
            <w:vMerge w:val="restart"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Учебные программы</w:t>
            </w:r>
          </w:p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Год обучения/</w:t>
            </w:r>
          </w:p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форма объедининения</w:t>
            </w:r>
          </w:p>
        </w:tc>
        <w:tc>
          <w:tcPr>
            <w:tcW w:w="992" w:type="dxa"/>
            <w:vMerge w:val="restart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нед.</w:t>
            </w:r>
          </w:p>
        </w:tc>
        <w:tc>
          <w:tcPr>
            <w:tcW w:w="1276" w:type="dxa"/>
            <w:vMerge w:val="restart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Количество часов в год</w:t>
            </w:r>
          </w:p>
        </w:tc>
        <w:tc>
          <w:tcPr>
            <w:tcW w:w="3119" w:type="dxa"/>
            <w:gridSpan w:val="2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Промежуточная</w:t>
            </w:r>
          </w:p>
        </w:tc>
        <w:tc>
          <w:tcPr>
            <w:tcW w:w="1559" w:type="dxa"/>
            <w:vMerge w:val="restart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>Итоговая аттестация</w:t>
            </w:r>
          </w:p>
        </w:tc>
      </w:tr>
      <w:tr w:rsidR="00F16451" w:rsidRPr="00184CC7" w:rsidTr="00C87D16">
        <w:trPr>
          <w:trHeight w:val="466"/>
        </w:trPr>
        <w:tc>
          <w:tcPr>
            <w:tcW w:w="2444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 xml:space="preserve">1-полугодие </w:t>
            </w:r>
          </w:p>
        </w:tc>
        <w:tc>
          <w:tcPr>
            <w:tcW w:w="1560" w:type="dxa"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CC7">
              <w:rPr>
                <w:rFonts w:ascii="Times New Roman" w:hAnsi="Times New Roman" w:cs="Times New Roman"/>
                <w:sz w:val="20"/>
                <w:szCs w:val="20"/>
              </w:rPr>
              <w:t xml:space="preserve">2-полугодие </w:t>
            </w:r>
          </w:p>
        </w:tc>
        <w:tc>
          <w:tcPr>
            <w:tcW w:w="1559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Традиционная народная культура</w:t>
            </w:r>
          </w:p>
          <w:p w:rsidR="00F16451" w:rsidRPr="006F36B8" w:rsidRDefault="00F16451" w:rsidP="00C87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«Круглый год»:</w:t>
            </w:r>
          </w:p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eastAsia="Times New Roman" w:hAnsi="Times New Roman" w:cs="Times New Roman"/>
                <w:sz w:val="20"/>
                <w:szCs w:val="20"/>
              </w:rPr>
              <w:t>- народный календарь</w:t>
            </w:r>
          </w:p>
        </w:tc>
        <w:tc>
          <w:tcPr>
            <w:tcW w:w="1276" w:type="dxa"/>
            <w:vMerge w:val="restart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6F36B8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  <w:vMerge w:val="restart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560" w:type="dxa"/>
          </w:tcPr>
          <w:p w:rsidR="00F1645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- народная игрушка</w:t>
            </w:r>
          </w:p>
        </w:tc>
        <w:tc>
          <w:tcPr>
            <w:tcW w:w="1276" w:type="dxa"/>
            <w:vMerge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</w:tr>
      <w:tr w:rsidR="00F16451" w:rsidRPr="00184CC7" w:rsidTr="00C87D16">
        <w:trPr>
          <w:trHeight w:val="437"/>
        </w:trPr>
        <w:tc>
          <w:tcPr>
            <w:tcW w:w="2444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- народные игры</w:t>
            </w:r>
          </w:p>
        </w:tc>
        <w:tc>
          <w:tcPr>
            <w:tcW w:w="1276" w:type="dxa"/>
            <w:vMerge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концертное выступление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концертное выступлени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</w:tr>
      <w:tr w:rsidR="00F16451" w:rsidRPr="00184CC7" w:rsidTr="00C87D16">
        <w:trPr>
          <w:trHeight w:val="1109"/>
        </w:trPr>
        <w:tc>
          <w:tcPr>
            <w:tcW w:w="2444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Традиционная народная культура</w:t>
            </w:r>
          </w:p>
          <w:p w:rsidR="00F16451" w:rsidRPr="006F36B8" w:rsidRDefault="00F16451" w:rsidP="00C87D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36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«Круглый год»:</w:t>
            </w:r>
          </w:p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eastAsia="Times New Roman" w:hAnsi="Times New Roman" w:cs="Times New Roman"/>
                <w:sz w:val="20"/>
                <w:szCs w:val="20"/>
              </w:rPr>
              <w:t>- народный календарь</w:t>
            </w:r>
          </w:p>
        </w:tc>
        <w:tc>
          <w:tcPr>
            <w:tcW w:w="1276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6F36B8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- народная игрушка</w:t>
            </w:r>
          </w:p>
        </w:tc>
        <w:tc>
          <w:tcPr>
            <w:tcW w:w="1276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479"/>
        </w:trPr>
        <w:tc>
          <w:tcPr>
            <w:tcW w:w="2444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- народные игры</w:t>
            </w:r>
          </w:p>
        </w:tc>
        <w:tc>
          <w:tcPr>
            <w:tcW w:w="1276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концертное выступление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концертное выступление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6F36B8">
              <w:rPr>
                <w:rFonts w:ascii="Times New Roman" w:hAnsi="Times New Roman" w:cs="Times New Roman"/>
                <w:sz w:val="20"/>
                <w:szCs w:val="20"/>
              </w:rPr>
              <w:t>казкотерапия</w:t>
            </w:r>
          </w:p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6F36B8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6451" w:rsidRPr="00523B6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F16451" w:rsidRPr="003243F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</w:t>
            </w:r>
          </w:p>
        </w:tc>
        <w:tc>
          <w:tcPr>
            <w:tcW w:w="1560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6F36B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87">
              <w:rPr>
                <w:rFonts w:ascii="Times New Roman" w:hAnsi="Times New Roman" w:cs="Times New Roman"/>
                <w:b/>
                <w:sz w:val="24"/>
                <w:szCs w:val="24"/>
              </w:rPr>
              <w:t>Театр фольклора</w:t>
            </w:r>
          </w:p>
        </w:tc>
        <w:tc>
          <w:tcPr>
            <w:tcW w:w="1276" w:type="dxa"/>
          </w:tcPr>
          <w:p w:rsidR="00F16451" w:rsidRPr="00063F87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F16451" w:rsidRPr="00063F87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</w:rPr>
              <w:t>конц.выступ.</w:t>
            </w:r>
          </w:p>
        </w:tc>
        <w:tc>
          <w:tcPr>
            <w:tcW w:w="1560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</w:tc>
        <w:tc>
          <w:tcPr>
            <w:tcW w:w="1559" w:type="dxa"/>
          </w:tcPr>
          <w:p w:rsidR="00F16451" w:rsidRPr="00063F8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F8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и традиционная культура районов Вологодской области</w:t>
            </w:r>
          </w:p>
        </w:tc>
        <w:tc>
          <w:tcPr>
            <w:tcW w:w="1276" w:type="dxa"/>
          </w:tcPr>
          <w:p w:rsidR="00F16451" w:rsidRPr="00A00C36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A00C36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560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A00C3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0C36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  <w:vMerge w:val="restart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D1">
              <w:rPr>
                <w:rFonts w:ascii="Times New Roman" w:hAnsi="Times New Roman" w:cs="Times New Roman"/>
                <w:b/>
                <w:sz w:val="24"/>
                <w:szCs w:val="24"/>
              </w:rPr>
              <w:t>Керамика</w:t>
            </w:r>
          </w:p>
        </w:tc>
        <w:tc>
          <w:tcPr>
            <w:tcW w:w="1276" w:type="dxa"/>
          </w:tcPr>
          <w:p w:rsidR="00F16451" w:rsidRPr="001003D1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F16451" w:rsidRPr="001003D1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992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0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F16451" w:rsidRPr="001003D1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</w:p>
        </w:tc>
      </w:tr>
      <w:tr w:rsidR="00F16451" w:rsidRPr="00184CC7" w:rsidTr="00C87D16">
        <w:trPr>
          <w:trHeight w:val="167"/>
        </w:trPr>
        <w:tc>
          <w:tcPr>
            <w:tcW w:w="2444" w:type="dxa"/>
            <w:vMerge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451" w:rsidRPr="001003D1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F16451" w:rsidRPr="001003D1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992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1003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</w:tcPr>
          <w:p w:rsidR="00F16451" w:rsidRPr="001003D1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1003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3D1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63"/>
        </w:trPr>
        <w:tc>
          <w:tcPr>
            <w:tcW w:w="2444" w:type="dxa"/>
            <w:vMerge w:val="restart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83">
              <w:rPr>
                <w:rFonts w:ascii="Times New Roman" w:hAnsi="Times New Roman" w:cs="Times New Roman"/>
                <w:b/>
                <w:sz w:val="24"/>
                <w:szCs w:val="24"/>
              </w:rPr>
              <w:t>Вологодские свободно-кистевые росписи</w:t>
            </w:r>
          </w:p>
        </w:tc>
        <w:tc>
          <w:tcPr>
            <w:tcW w:w="1276" w:type="dxa"/>
          </w:tcPr>
          <w:p w:rsidR="00F16451" w:rsidRPr="0070288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A1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16451" w:rsidRPr="00702883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70288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B425BF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  <w:r w:rsidRPr="00184C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F16451" w:rsidRPr="00184CC7" w:rsidTr="00C87D16">
        <w:trPr>
          <w:trHeight w:val="750"/>
        </w:trPr>
        <w:tc>
          <w:tcPr>
            <w:tcW w:w="2444" w:type="dxa"/>
            <w:vMerge/>
          </w:tcPr>
          <w:p w:rsidR="00F16451" w:rsidRPr="00B425BF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451" w:rsidRPr="00B425BF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0A1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16451" w:rsidRPr="00B425BF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B425BF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16451" w:rsidRPr="00B425BF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F16451" w:rsidRPr="00B425BF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B425BF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25BF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</w:tcPr>
          <w:p w:rsidR="00F16451" w:rsidRPr="003E01D8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D8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Традиционная вышивка</w:t>
            </w:r>
          </w:p>
        </w:tc>
        <w:tc>
          <w:tcPr>
            <w:tcW w:w="1276" w:type="dxa"/>
          </w:tcPr>
          <w:p w:rsidR="00F16451" w:rsidRPr="00A97845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16451" w:rsidRPr="00184CC7" w:rsidRDefault="00F16451" w:rsidP="000A11A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B6B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</w:p>
        </w:tc>
        <w:tc>
          <w:tcPr>
            <w:tcW w:w="992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20"/>
        </w:trPr>
        <w:tc>
          <w:tcPr>
            <w:tcW w:w="2444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845">
              <w:rPr>
                <w:rFonts w:ascii="Times New Roman" w:hAnsi="Times New Roman" w:cs="Times New Roman"/>
                <w:b/>
                <w:sz w:val="24"/>
                <w:szCs w:val="24"/>
              </w:rPr>
              <w:t>Ручное ткачество</w:t>
            </w:r>
          </w:p>
          <w:p w:rsidR="00F16451" w:rsidRPr="00184CC7" w:rsidRDefault="00F16451" w:rsidP="00C87D1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A97845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16451" w:rsidRPr="00A97845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F16451" w:rsidRPr="00A97845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20"/>
        </w:trPr>
        <w:tc>
          <w:tcPr>
            <w:tcW w:w="2444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Кружевоплетение</w:t>
            </w:r>
          </w:p>
        </w:tc>
        <w:tc>
          <w:tcPr>
            <w:tcW w:w="1276" w:type="dxa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16451" w:rsidRPr="00A97845" w:rsidRDefault="00F16451" w:rsidP="000A11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A97845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</w:tcPr>
          <w:p w:rsidR="00F16451" w:rsidRPr="003E01D8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Ремесла Вологодчины. Плетение из бересты</w:t>
            </w:r>
          </w:p>
        </w:tc>
        <w:tc>
          <w:tcPr>
            <w:tcW w:w="1276" w:type="dxa"/>
          </w:tcPr>
          <w:p w:rsidR="00F16451" w:rsidRPr="00A97845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8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16451" w:rsidRPr="00184CC7" w:rsidRDefault="00F16451" w:rsidP="000A11A9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B6BAA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уппа</w:t>
            </w:r>
          </w:p>
        </w:tc>
        <w:tc>
          <w:tcPr>
            <w:tcW w:w="992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мини-выставка</w:t>
            </w:r>
          </w:p>
        </w:tc>
        <w:tc>
          <w:tcPr>
            <w:tcW w:w="1560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89594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943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C42">
              <w:rPr>
                <w:rFonts w:ascii="Times New Roman" w:hAnsi="Times New Roman" w:cs="Times New Roman"/>
                <w:b/>
                <w:sz w:val="24"/>
                <w:szCs w:val="24"/>
              </w:rPr>
              <w:t>(Выбор):</w:t>
            </w: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- народное пение (групповое);</w:t>
            </w:r>
          </w:p>
        </w:tc>
        <w:tc>
          <w:tcPr>
            <w:tcW w:w="1276" w:type="dxa"/>
            <w:vMerge w:val="restart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4F7C42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 выступл.</w:t>
            </w:r>
          </w:p>
        </w:tc>
        <w:tc>
          <w:tcPr>
            <w:tcW w:w="1560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- народная хореография (групповая);</w:t>
            </w:r>
          </w:p>
        </w:tc>
        <w:tc>
          <w:tcPr>
            <w:tcW w:w="1276" w:type="dxa"/>
            <w:vMerge/>
          </w:tcPr>
          <w:p w:rsidR="00F16451" w:rsidRPr="004F7C42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60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16451" w:rsidRPr="00184CC7" w:rsidTr="00C87D16">
        <w:trPr>
          <w:trHeight w:val="391"/>
        </w:trPr>
        <w:tc>
          <w:tcPr>
            <w:tcW w:w="2444" w:type="dxa"/>
          </w:tcPr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- народное пение (девочки)</w:t>
            </w:r>
          </w:p>
        </w:tc>
        <w:tc>
          <w:tcPr>
            <w:tcW w:w="1276" w:type="dxa"/>
          </w:tcPr>
          <w:p w:rsidR="00F16451" w:rsidRPr="004F7C42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подгр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.дев.</w:t>
            </w:r>
          </w:p>
        </w:tc>
        <w:tc>
          <w:tcPr>
            <w:tcW w:w="992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  <w:p w:rsidR="00F16451" w:rsidRPr="004F7C42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конц.. выступ.</w:t>
            </w:r>
          </w:p>
        </w:tc>
        <w:tc>
          <w:tcPr>
            <w:tcW w:w="1559" w:type="dxa"/>
          </w:tcPr>
          <w:p w:rsidR="00F16451" w:rsidRPr="004F7C42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C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  <w:vMerge w:val="restart"/>
          </w:tcPr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- народная хореография (групповая);</w:t>
            </w:r>
          </w:p>
          <w:p w:rsidR="00F16451" w:rsidRPr="0043229B" w:rsidRDefault="00F16451" w:rsidP="00C87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- народное пение  (девочки);</w:t>
            </w:r>
          </w:p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- народное пение (груп).</w:t>
            </w:r>
          </w:p>
        </w:tc>
        <w:tc>
          <w:tcPr>
            <w:tcW w:w="1276" w:type="dxa"/>
          </w:tcPr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F16451" w:rsidRPr="0043229B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груп.</w:t>
            </w:r>
          </w:p>
        </w:tc>
        <w:tc>
          <w:tcPr>
            <w:tcW w:w="992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60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</w:tc>
        <w:tc>
          <w:tcPr>
            <w:tcW w:w="1559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802"/>
        </w:trPr>
        <w:tc>
          <w:tcPr>
            <w:tcW w:w="2444" w:type="dxa"/>
            <w:vMerge/>
          </w:tcPr>
          <w:p w:rsidR="00F16451" w:rsidRPr="0043229B" w:rsidRDefault="00F16451" w:rsidP="00C87D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16451" w:rsidRPr="0043229B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подгр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. дев.</w:t>
            </w:r>
          </w:p>
          <w:p w:rsidR="00F16451" w:rsidRPr="0043229B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подгр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. мал.</w:t>
            </w:r>
          </w:p>
        </w:tc>
        <w:tc>
          <w:tcPr>
            <w:tcW w:w="992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  <w:p w:rsidR="00F16451" w:rsidRPr="0043229B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60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43229B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802"/>
        </w:trPr>
        <w:tc>
          <w:tcPr>
            <w:tcW w:w="2444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C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Материальная культура Русского Севера</w:t>
            </w:r>
          </w:p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16451" w:rsidRPr="00157CF4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157CF4" w:rsidRDefault="00F16451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1560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157CF4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F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16451" w:rsidRPr="00184CC7" w:rsidTr="00C87D16">
        <w:trPr>
          <w:trHeight w:val="802"/>
        </w:trPr>
        <w:tc>
          <w:tcPr>
            <w:tcW w:w="2444" w:type="dxa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83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исследовательской деятельности</w:t>
            </w:r>
          </w:p>
        </w:tc>
        <w:tc>
          <w:tcPr>
            <w:tcW w:w="1276" w:type="dxa"/>
          </w:tcPr>
          <w:p w:rsidR="00F16451" w:rsidRPr="00702883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16451" w:rsidRPr="00702883" w:rsidRDefault="000A11A9" w:rsidP="000A11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992" w:type="dxa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16451" w:rsidRPr="00702883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88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59" w:type="dxa"/>
          </w:tcPr>
          <w:p w:rsidR="00F16451" w:rsidRPr="00A44D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D1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60" w:type="dxa"/>
          </w:tcPr>
          <w:p w:rsidR="00F16451" w:rsidRPr="00A44D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16451" w:rsidRPr="00A44DD1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DD1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</w:tr>
      <w:tr w:rsidR="00F16451" w:rsidRPr="00184CC7" w:rsidTr="00C87D16">
        <w:trPr>
          <w:trHeight w:val="1028"/>
        </w:trPr>
        <w:tc>
          <w:tcPr>
            <w:tcW w:w="2444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ED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фольклор</w:t>
            </w: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DED">
              <w:rPr>
                <w:rFonts w:ascii="Times New Roman" w:hAnsi="Times New Roman" w:cs="Times New Roman"/>
                <w:b/>
                <w:sz w:val="24"/>
                <w:szCs w:val="24"/>
              </w:rPr>
              <w:t>(Мастер):</w:t>
            </w:r>
          </w:p>
          <w:p w:rsidR="00F16451" w:rsidRPr="00C56DED" w:rsidRDefault="00F16451" w:rsidP="00C87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- народная хореография (групповая);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5E4CA7" w:rsidRDefault="00F16451" w:rsidP="00C87D16">
            <w:pPr>
              <w:ind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F16451" w:rsidRPr="00C56DED" w:rsidRDefault="00F16451" w:rsidP="000A11A9">
            <w:pPr>
              <w:ind w:right="-7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    груп</w:t>
            </w:r>
            <w:r w:rsidR="000A11A9">
              <w:rPr>
                <w:rFonts w:ascii="Times New Roman" w:hAnsi="Times New Roman" w:cs="Times New Roman"/>
                <w:sz w:val="20"/>
                <w:szCs w:val="20"/>
              </w:rPr>
              <w:t>па</w:t>
            </w:r>
          </w:p>
        </w:tc>
        <w:tc>
          <w:tcPr>
            <w:tcW w:w="992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5E4CA7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конц. выступл </w:t>
            </w:r>
          </w:p>
        </w:tc>
        <w:tc>
          <w:tcPr>
            <w:tcW w:w="1560" w:type="dxa"/>
          </w:tcPr>
          <w:p w:rsidR="00F16451" w:rsidRPr="007A16DA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16DA" w:rsidRDefault="007A16DA" w:rsidP="007A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  <w:p w:rsidR="00F16451" w:rsidRPr="007A16DA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576"/>
        </w:trPr>
        <w:tc>
          <w:tcPr>
            <w:tcW w:w="2444" w:type="dxa"/>
          </w:tcPr>
          <w:p w:rsidR="00F16451" w:rsidRPr="00C56DE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- народное пение» (девочки)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     подгруп. дев.</w:t>
            </w:r>
          </w:p>
        </w:tc>
        <w:tc>
          <w:tcPr>
            <w:tcW w:w="992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конц. выступл </w:t>
            </w:r>
          </w:p>
        </w:tc>
        <w:tc>
          <w:tcPr>
            <w:tcW w:w="1560" w:type="dxa"/>
          </w:tcPr>
          <w:p w:rsidR="00F16451" w:rsidRPr="007A16DA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7A16DA" w:rsidRDefault="007A16DA" w:rsidP="007A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  <w:p w:rsidR="00F16451" w:rsidRPr="007A16DA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564"/>
        </w:trPr>
        <w:tc>
          <w:tcPr>
            <w:tcW w:w="2444" w:type="dxa"/>
          </w:tcPr>
          <w:p w:rsidR="00F16451" w:rsidRPr="00C56DE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- народное пение (мальчики)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 xml:space="preserve">    подгрупп. мал.</w:t>
            </w:r>
          </w:p>
        </w:tc>
        <w:tc>
          <w:tcPr>
            <w:tcW w:w="992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DED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60" w:type="dxa"/>
          </w:tcPr>
          <w:p w:rsidR="007A16DA" w:rsidRDefault="007A16DA" w:rsidP="007A16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29B">
              <w:rPr>
                <w:rFonts w:ascii="Times New Roman" w:hAnsi="Times New Roman" w:cs="Times New Roman"/>
                <w:sz w:val="20"/>
                <w:szCs w:val="20"/>
              </w:rPr>
              <w:t>концерт. выступ.</w:t>
            </w:r>
          </w:p>
          <w:p w:rsidR="00F16451" w:rsidRPr="007A16DA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C56DED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729"/>
        </w:trPr>
        <w:tc>
          <w:tcPr>
            <w:tcW w:w="2444" w:type="dxa"/>
            <w:vMerge w:val="restart"/>
          </w:tcPr>
          <w:p w:rsidR="00F16451" w:rsidRPr="00EB7989" w:rsidRDefault="00F16451" w:rsidP="00C87D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989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Инструментальное музицирование (гармонь)</w:t>
            </w:r>
          </w:p>
        </w:tc>
        <w:tc>
          <w:tcPr>
            <w:tcW w:w="1276" w:type="dxa"/>
            <w:vMerge w:val="restart"/>
          </w:tcPr>
          <w:p w:rsidR="00F16451" w:rsidRPr="00EB7989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9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F16451" w:rsidRPr="00EB7989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B7989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F16451" w:rsidRPr="00184CC7" w:rsidRDefault="00F16451" w:rsidP="00C87D16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7989">
              <w:rPr>
                <w:rFonts w:ascii="Times New Roman" w:hAnsi="Times New Roman" w:cs="Times New Roman"/>
                <w:sz w:val="20"/>
                <w:szCs w:val="20"/>
              </w:rPr>
              <w:t xml:space="preserve"> чел</w:t>
            </w:r>
            <w:r w:rsidRPr="00184C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F16451" w:rsidRPr="006A4046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F16451" w:rsidRPr="006A4046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F16451" w:rsidRPr="00184CC7" w:rsidRDefault="00F16451" w:rsidP="00C87D16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2 чел</w:t>
            </w:r>
            <w:r w:rsidRPr="00184C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F16451" w:rsidRPr="006A4046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:rsidR="00F16451" w:rsidRPr="006A4046" w:rsidRDefault="00F16451" w:rsidP="00C87D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Инд.</w:t>
            </w:r>
          </w:p>
          <w:p w:rsidR="00F16451" w:rsidRPr="00184CC7" w:rsidRDefault="00F16451" w:rsidP="00C87D16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1 чел</w:t>
            </w:r>
          </w:p>
        </w:tc>
        <w:tc>
          <w:tcPr>
            <w:tcW w:w="992" w:type="dxa"/>
            <w:vMerge w:val="restart"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6451" w:rsidRPr="00293A70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70">
              <w:rPr>
                <w:rFonts w:ascii="Times New Roman" w:hAnsi="Times New Roman" w:cs="Times New Roman"/>
                <w:sz w:val="20"/>
                <w:szCs w:val="20"/>
              </w:rPr>
              <w:t>1 (на одного обуч.)</w:t>
            </w:r>
          </w:p>
        </w:tc>
        <w:tc>
          <w:tcPr>
            <w:tcW w:w="1276" w:type="dxa"/>
            <w:vMerge w:val="restart"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F16451" w:rsidRPr="00EB7989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98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16451" w:rsidRPr="00184CC7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7989">
              <w:rPr>
                <w:rFonts w:ascii="Times New Roman" w:hAnsi="Times New Roman" w:cs="Times New Roman"/>
                <w:sz w:val="20"/>
                <w:szCs w:val="20"/>
              </w:rPr>
              <w:t>(на одного обуч.)</w:t>
            </w:r>
          </w:p>
        </w:tc>
        <w:tc>
          <w:tcPr>
            <w:tcW w:w="1559" w:type="dxa"/>
          </w:tcPr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60" w:type="dxa"/>
          </w:tcPr>
          <w:p w:rsidR="00F16451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D">
              <w:rPr>
                <w:rFonts w:ascii="Times New Roman" w:hAnsi="Times New Roman" w:cs="Times New Roman"/>
                <w:sz w:val="20"/>
                <w:szCs w:val="20"/>
              </w:rPr>
              <w:t>конц. выступл.</w:t>
            </w:r>
          </w:p>
        </w:tc>
        <w:tc>
          <w:tcPr>
            <w:tcW w:w="1559" w:type="dxa"/>
          </w:tcPr>
          <w:p w:rsidR="00F16451" w:rsidRPr="006A404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16451" w:rsidRPr="00184CC7" w:rsidTr="00C87D16">
        <w:trPr>
          <w:trHeight w:val="728"/>
        </w:trPr>
        <w:tc>
          <w:tcPr>
            <w:tcW w:w="2444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4F4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60" w:type="dxa"/>
          </w:tcPr>
          <w:p w:rsidR="00F16451" w:rsidRPr="00504658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58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</w:p>
        </w:tc>
        <w:tc>
          <w:tcPr>
            <w:tcW w:w="1559" w:type="dxa"/>
          </w:tcPr>
          <w:p w:rsidR="00F16451" w:rsidRPr="006A404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6451" w:rsidRPr="00184CC7" w:rsidTr="00C87D16">
        <w:trPr>
          <w:trHeight w:val="837"/>
        </w:trPr>
        <w:tc>
          <w:tcPr>
            <w:tcW w:w="2444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4F4D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  <w:p w:rsidR="00F16451" w:rsidRPr="00AC4F4D" w:rsidRDefault="00F16451" w:rsidP="00C87D1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16451" w:rsidRPr="006A4046" w:rsidRDefault="00F16451" w:rsidP="00C87D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16451" w:rsidRPr="006A4046" w:rsidRDefault="00F16451" w:rsidP="00C87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F16451" w:rsidRPr="006A4046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6451" w:rsidRPr="006A4046" w:rsidRDefault="00F16451" w:rsidP="00C87D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4046">
              <w:rPr>
                <w:rFonts w:ascii="Times New Roman" w:hAnsi="Times New Roman" w:cs="Times New Roman"/>
                <w:sz w:val="20"/>
                <w:szCs w:val="20"/>
              </w:rPr>
              <w:t>конц. выступл</w:t>
            </w:r>
            <w:r w:rsidRPr="00184CC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F16451" w:rsidRPr="00184CC7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  <w:p w:rsidR="00F16451" w:rsidRPr="006A4046" w:rsidRDefault="00F16451" w:rsidP="00C87D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F16451" w:rsidRPr="00F16451" w:rsidRDefault="00F16451" w:rsidP="007A16DA">
      <w:pPr>
        <w:pStyle w:val="a4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A576E5" w:rsidRDefault="00A576E5" w:rsidP="00A576E5">
      <w:pPr>
        <w:ind w:firstLine="709"/>
        <w:jc w:val="both"/>
      </w:pPr>
    </w:p>
    <w:sectPr w:rsidR="00A576E5" w:rsidSect="00276C7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52EE"/>
    <w:multiLevelType w:val="multilevel"/>
    <w:tmpl w:val="5C4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D00F89"/>
    <w:multiLevelType w:val="multilevel"/>
    <w:tmpl w:val="46E6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C0305"/>
    <w:multiLevelType w:val="multilevel"/>
    <w:tmpl w:val="1F7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1FA0"/>
    <w:rsid w:val="00037319"/>
    <w:rsid w:val="00073042"/>
    <w:rsid w:val="000A11A9"/>
    <w:rsid w:val="000D6B51"/>
    <w:rsid w:val="00205E08"/>
    <w:rsid w:val="00276C7A"/>
    <w:rsid w:val="002B1F36"/>
    <w:rsid w:val="00541A49"/>
    <w:rsid w:val="00701FA0"/>
    <w:rsid w:val="00747FA2"/>
    <w:rsid w:val="00782DB9"/>
    <w:rsid w:val="007A16DA"/>
    <w:rsid w:val="007D3EF7"/>
    <w:rsid w:val="00896F47"/>
    <w:rsid w:val="008D016C"/>
    <w:rsid w:val="00966C8A"/>
    <w:rsid w:val="00A576E5"/>
    <w:rsid w:val="00B013FC"/>
    <w:rsid w:val="00BC1E3F"/>
    <w:rsid w:val="00CB7EC8"/>
    <w:rsid w:val="00DC4F3B"/>
    <w:rsid w:val="00DD2A1F"/>
    <w:rsid w:val="00E01E6C"/>
    <w:rsid w:val="00E42736"/>
    <w:rsid w:val="00F16451"/>
    <w:rsid w:val="00F26493"/>
    <w:rsid w:val="00FE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4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6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Татьяна</cp:lastModifiedBy>
  <cp:revision>21</cp:revision>
  <dcterms:created xsi:type="dcterms:W3CDTF">2018-04-30T12:47:00Z</dcterms:created>
  <dcterms:modified xsi:type="dcterms:W3CDTF">2018-05-11T13:19:00Z</dcterms:modified>
</cp:coreProperties>
</file>